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79DDE" w14:textId="5331203A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795215"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14:paraId="248FFA15" w14:textId="77777777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к Дополнительному соглашению</w:t>
      </w:r>
    </w:p>
    <w:p w14:paraId="4279C674" w14:textId="55CF267C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79521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2A4BAB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795215">
        <w:rPr>
          <w:rFonts w:ascii="Times New Roman" w:hAnsi="Times New Roman" w:cs="Times New Roman"/>
          <w:sz w:val="28"/>
          <w:szCs w:val="28"/>
          <w:lang w:val="ru-RU"/>
        </w:rPr>
        <w:t>08</w:t>
      </w:r>
      <w:r w:rsidRPr="002A4B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95215">
        <w:rPr>
          <w:rFonts w:ascii="Times New Roman" w:hAnsi="Times New Roman" w:cs="Times New Roman"/>
          <w:sz w:val="28"/>
          <w:szCs w:val="28"/>
          <w:lang w:val="ru-RU"/>
        </w:rPr>
        <w:t>12</w:t>
      </w:r>
      <w:bookmarkStart w:id="0" w:name="_GoBack"/>
      <w:bookmarkEnd w:id="0"/>
      <w:r w:rsidRPr="002A4BAB">
        <w:rPr>
          <w:rFonts w:ascii="Times New Roman" w:hAnsi="Times New Roman" w:cs="Times New Roman"/>
          <w:sz w:val="28"/>
          <w:szCs w:val="28"/>
          <w:lang w:val="ru-RU"/>
        </w:rPr>
        <w:t xml:space="preserve">.2022 </w:t>
      </w:r>
    </w:p>
    <w:p w14:paraId="54BF2D47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к Тарифному соглашению</w:t>
      </w:r>
    </w:p>
    <w:p w14:paraId="4538CE2A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в сфере обязательного медицинского страхования</w:t>
      </w:r>
    </w:p>
    <w:p w14:paraId="2F4A0523" w14:textId="77777777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на территории Ивановской области на 2022 год</w:t>
      </w:r>
    </w:p>
    <w:p w14:paraId="45B3EE6D" w14:textId="77777777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22CE95DB" w14:textId="77777777" w:rsidR="002A4BAB" w:rsidRPr="002A4BAB" w:rsidRDefault="002A4BAB" w:rsidP="002A4B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«Приложение № 20</w:t>
      </w:r>
    </w:p>
    <w:p w14:paraId="6A57A642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к Тарифному соглашению</w:t>
      </w:r>
    </w:p>
    <w:p w14:paraId="3F92188E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в сфере обязательного медицинского страхования</w:t>
      </w:r>
    </w:p>
    <w:p w14:paraId="62C4CC9C" w14:textId="77777777" w:rsidR="002A4BAB" w:rsidRPr="002A4BAB" w:rsidRDefault="002A4BAB" w:rsidP="002A4BA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A4BAB">
        <w:rPr>
          <w:rFonts w:ascii="Times New Roman" w:hAnsi="Times New Roman" w:cs="Times New Roman"/>
          <w:sz w:val="28"/>
          <w:szCs w:val="28"/>
          <w:lang w:val="ru-RU"/>
        </w:rPr>
        <w:t>на территории Ивановской области на 2022 год</w:t>
      </w:r>
    </w:p>
    <w:p w14:paraId="32EA7263" w14:textId="77777777" w:rsidR="002A4BAB" w:rsidRPr="005A0978" w:rsidRDefault="002A4BAB" w:rsidP="002A4B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330127" w14:textId="77777777" w:rsidR="002A4BAB" w:rsidRDefault="002A4BAB" w:rsidP="002A4BAB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AC0100F" w14:textId="41DA7EED" w:rsidR="002A4BAB" w:rsidRDefault="002A4BAB" w:rsidP="002A4BAB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F92823">
        <w:rPr>
          <w:rFonts w:ascii="Times New Roman" w:hAnsi="Times New Roman"/>
          <w:b/>
          <w:bCs/>
          <w:sz w:val="28"/>
          <w:szCs w:val="28"/>
        </w:rPr>
        <w:t xml:space="preserve"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лиц, при выполнении территориальной программы обязательного медицинского страхования в части первичной (первичной специализированной) медико-санитарной помощи </w:t>
      </w:r>
    </w:p>
    <w:p w14:paraId="76441A58" w14:textId="77777777" w:rsidR="00A85D47" w:rsidRPr="00F92823" w:rsidRDefault="00A85D47" w:rsidP="002A4BAB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tblpX="-69" w:tblpY="1"/>
        <w:tblOverlap w:val="never"/>
        <w:tblW w:w="10054" w:type="dxa"/>
        <w:tblLayout w:type="fixed"/>
        <w:tblLook w:val="06A0" w:firstRow="1" w:lastRow="0" w:firstColumn="1" w:lastColumn="0" w:noHBand="1" w:noVBand="1"/>
      </w:tblPr>
      <w:tblGrid>
        <w:gridCol w:w="557"/>
        <w:gridCol w:w="3828"/>
        <w:gridCol w:w="2552"/>
        <w:gridCol w:w="2267"/>
        <w:gridCol w:w="850"/>
      </w:tblGrid>
      <w:tr w:rsidR="00A85D47" w:rsidRPr="00A85D47" w14:paraId="141F922D" w14:textId="77777777" w:rsidTr="0005741A">
        <w:trPr>
          <w:trHeight w:val="701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CA73" w14:textId="77777777" w:rsidR="00A85D47" w:rsidRPr="00A85D47" w:rsidRDefault="00A85D47" w:rsidP="00344105">
            <w:pPr>
              <w:rPr>
                <w:rFonts w:ascii="Times New Roman" w:hAnsi="Times New Roman"/>
                <w:b/>
                <w:bCs/>
              </w:rPr>
            </w:pPr>
            <w:r w:rsidRPr="00A85D47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6616" w14:textId="77777777" w:rsidR="00A85D47" w:rsidRPr="00451363" w:rsidRDefault="00A85D47" w:rsidP="0034410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51363"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B1856" w14:textId="77777777" w:rsidR="00A85D47" w:rsidRPr="00451363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 w:rsidRPr="00451363">
              <w:rPr>
                <w:rFonts w:ascii="Times New Roman" w:hAnsi="Times New Roman"/>
                <w:b/>
                <w:bCs/>
              </w:rPr>
              <w:t>Предположи-</w:t>
            </w:r>
          </w:p>
          <w:p w14:paraId="13F15384" w14:textId="77777777" w:rsidR="00A85D47" w:rsidRPr="00451363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 w:rsidRPr="00451363">
              <w:rPr>
                <w:rFonts w:ascii="Times New Roman" w:hAnsi="Times New Roman"/>
                <w:b/>
                <w:bCs/>
              </w:rPr>
              <w:t>тельный результат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B23E" w14:textId="7958276C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 w:rsidRPr="00A85D47">
              <w:rPr>
                <w:rFonts w:ascii="Times New Roman" w:hAnsi="Times New Roman"/>
                <w:b/>
                <w:bCs/>
              </w:rPr>
              <w:t xml:space="preserve">Индикаторы выполнения показателя </w:t>
            </w:r>
            <w:r w:rsidR="00DD5FE4">
              <w:rPr>
                <w:rFonts w:ascii="Times New Roman" w:hAnsi="Times New Roman"/>
                <w:b/>
                <w:bCs/>
              </w:rPr>
              <w:t xml:space="preserve">  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AC59" w14:textId="28003EA4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 w:rsidRPr="00A85D47">
              <w:rPr>
                <w:rFonts w:ascii="Times New Roman" w:hAnsi="Times New Roman"/>
                <w:b/>
                <w:bCs/>
              </w:rPr>
              <w:t>Макс. балл</w:t>
            </w:r>
            <w:r w:rsidR="00DD5FE4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A85D47" w:rsidRPr="00A85D47" w14:paraId="79214219" w14:textId="77777777" w:rsidTr="0005741A">
        <w:trPr>
          <w:trHeight w:val="418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377289" w14:textId="77777777" w:rsidR="00A85D47" w:rsidRPr="00451363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1363">
              <w:rPr>
                <w:rFonts w:ascii="Times New Roman" w:hAnsi="Times New Roman"/>
                <w:b/>
                <w:bCs/>
              </w:rPr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AF5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D47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</w:tr>
      <w:tr w:rsidR="00A85D47" w:rsidRPr="00A85D47" w14:paraId="5069F934" w14:textId="77777777" w:rsidTr="0005741A">
        <w:trPr>
          <w:trHeight w:val="300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A59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 w:rsidRPr="00A85D47">
              <w:rPr>
                <w:rFonts w:ascii="Times New Roman" w:hAnsi="Times New Roman"/>
                <w:b/>
                <w:bCs/>
              </w:rPr>
              <w:t>Оценка эффективности профилактических мероприятий</w:t>
            </w:r>
          </w:p>
        </w:tc>
      </w:tr>
      <w:tr w:rsidR="00A85D47" w:rsidRPr="00A85D47" w14:paraId="5A1E6E5D" w14:textId="77777777" w:rsidTr="0005741A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22F3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7CB3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врачебных посещений </w:t>
            </w:r>
            <w:r w:rsidRPr="00A85D47">
              <w:rPr>
                <w:rFonts w:ascii="Times New Roman" w:hAnsi="Times New Roman"/>
              </w:rPr>
              <w:br/>
              <w:t xml:space="preserve">с профилактической целью </w:t>
            </w:r>
            <w:r w:rsidRPr="00A85D47">
              <w:rPr>
                <w:rFonts w:ascii="Times New Roman" w:hAnsi="Times New Roman"/>
              </w:rPr>
              <w:br/>
              <w:t>за период, от общего числа посещений за период (включая посещения на дому).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E788D" w14:textId="77777777" w:rsid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0A402316" w14:textId="77777777" w:rsid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5539D166" w14:textId="77777777" w:rsid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2D0B3480" w14:textId="77777777" w:rsid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21EF4764" w14:textId="77777777" w:rsid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789BB03F" w14:textId="21E9D078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показателя  </w:t>
            </w:r>
            <w:r w:rsidRPr="00A85D47">
              <w:rPr>
                <w:rFonts w:ascii="Times New Roman" w:hAnsi="Times New Roman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5D32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&lt; 3 % - 0 баллов;</w:t>
            </w:r>
          </w:p>
          <w:p w14:paraId="399507D4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3 % - 0,5 балла;</w:t>
            </w:r>
          </w:p>
          <w:p w14:paraId="255A207E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7 % - 1 балл;</w:t>
            </w:r>
          </w:p>
          <w:p w14:paraId="0D9D3866" w14:textId="679B36AE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Значение показателя в текущем периоде выше среднего значения по субъекту Российской Федерации</w:t>
            </w:r>
            <w:r w:rsidR="00DD5FE4">
              <w:rPr>
                <w:rFonts w:ascii="Times New Roman" w:hAnsi="Times New Roman"/>
              </w:rPr>
              <w:t xml:space="preserve">  </w:t>
            </w:r>
            <w:r w:rsidRPr="00A85D47">
              <w:rPr>
                <w:rFonts w:ascii="Times New Roman" w:hAnsi="Times New Roman"/>
              </w:rPr>
              <w:t xml:space="preserve"> в текущем периоде (далее – выше среднего) - 0,5 балла;</w:t>
            </w:r>
          </w:p>
          <w:p w14:paraId="6389647D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В текущем периоде достигнуто максимально возможное значение показателя (далее – максимально возможное значение) - </w:t>
            </w:r>
            <w:r w:rsidRPr="00A85D47">
              <w:rPr>
                <w:rFonts w:ascii="Times New Roman" w:hAnsi="Times New Roman"/>
              </w:rPr>
              <w:lastRenderedPageBreak/>
              <w:t>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FB89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A85D47" w:rsidRPr="00A85D47" w14:paraId="3C6C8AC2" w14:textId="77777777" w:rsidTr="0005741A">
        <w:trPr>
          <w:trHeight w:val="5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DD72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3B53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 </w:t>
            </w:r>
            <w:r w:rsidRPr="00A85D47">
              <w:rPr>
                <w:rFonts w:ascii="Times New Roman" w:hAnsi="Times New Roman"/>
              </w:rPr>
              <w:br/>
              <w:t xml:space="preserve">с болезнями системы кровообращения, выявленными впервые при профилактических медицинских осмотрах </w:t>
            </w:r>
            <w:r w:rsidRPr="00A85D47">
              <w:rPr>
                <w:rFonts w:ascii="Times New Roman" w:hAnsi="Times New Roman"/>
              </w:rPr>
              <w:br/>
              <w:t xml:space="preserve">и диспансеризации за период, </w:t>
            </w:r>
            <w:r w:rsidRPr="00A85D47">
              <w:rPr>
                <w:rFonts w:ascii="Times New Roman" w:hAnsi="Times New Roman"/>
              </w:rPr>
              <w:br/>
              <w:t xml:space="preserve">от общего числа взрослых пациентов с болезнями системы кровообращения с впервые </w:t>
            </w:r>
            <w:r w:rsidRPr="00A85D47">
              <w:rPr>
                <w:rFonts w:ascii="Times New Roman" w:hAnsi="Times New Roman"/>
              </w:rPr>
              <w:br/>
              <w:t>в жизни установленным диагнозом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18C1F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показателя  </w:t>
            </w:r>
            <w:r w:rsidRPr="00A85D47">
              <w:rPr>
                <w:rFonts w:ascii="Times New Roman" w:hAnsi="Times New Roman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AA6D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&lt; 5 % - </w:t>
            </w:r>
            <w:r w:rsidRPr="00A85D47">
              <w:rPr>
                <w:rFonts w:ascii="Times New Roman" w:hAnsi="Times New Roman"/>
              </w:rPr>
              <w:br/>
              <w:t>0 баллов;</w:t>
            </w:r>
          </w:p>
          <w:p w14:paraId="6554F52E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≥ 5 % - </w:t>
            </w:r>
            <w:r w:rsidRPr="00A85D47">
              <w:rPr>
                <w:rFonts w:ascii="Times New Roman" w:hAnsi="Times New Roman"/>
              </w:rPr>
              <w:br/>
              <w:t>1 балл;</w:t>
            </w:r>
          </w:p>
          <w:p w14:paraId="074EE0E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≥ 10 % - </w:t>
            </w:r>
            <w:r w:rsidRPr="00A85D47">
              <w:rPr>
                <w:rFonts w:ascii="Times New Roman" w:hAnsi="Times New Roman"/>
              </w:rPr>
              <w:br/>
              <w:t>2 балла;</w:t>
            </w:r>
          </w:p>
          <w:p w14:paraId="78167C57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- 1 балл;</w:t>
            </w:r>
          </w:p>
          <w:p w14:paraId="11AD1CEE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8BB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</w:t>
            </w:r>
          </w:p>
        </w:tc>
      </w:tr>
      <w:tr w:rsidR="00A85D47" w:rsidRPr="00A85D47" w14:paraId="355EF265" w14:textId="77777777" w:rsidTr="0005741A">
        <w:trPr>
          <w:trHeight w:val="255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F7B0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F228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 </w:t>
            </w:r>
            <w:r w:rsidRPr="00A85D47">
              <w:rPr>
                <w:rFonts w:ascii="Times New Roman" w:hAnsi="Times New Roman"/>
              </w:rPr>
              <w:br/>
              <w:t xml:space="preserve">с установленным диагнозом злокачественное новообразование, выявленным впервые при профилактических медицинских осмотрах и диспансеризации </w:t>
            </w:r>
            <w:r w:rsidRPr="00A85D47">
              <w:rPr>
                <w:rFonts w:ascii="Times New Roman" w:hAnsi="Times New Roman"/>
              </w:rPr>
              <w:br/>
              <w:t xml:space="preserve">за период, от общего числа взрослых пациентов с впервые </w:t>
            </w:r>
            <w:r w:rsidRPr="00A85D47">
              <w:rPr>
                <w:rFonts w:ascii="Times New Roman" w:hAnsi="Times New Roman"/>
              </w:rPr>
              <w:br/>
              <w:t>в жизни установленным диагнозом злокачественное новообразование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3AC7E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показателя </w:t>
            </w:r>
            <w:r w:rsidRPr="00A85D47">
              <w:rPr>
                <w:rFonts w:ascii="Times New Roman" w:hAnsi="Times New Roman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2DF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&lt; 5 % - </w:t>
            </w:r>
            <w:r w:rsidRPr="00A85D47">
              <w:rPr>
                <w:rFonts w:ascii="Times New Roman" w:hAnsi="Times New Roman"/>
              </w:rPr>
              <w:br/>
              <w:t>0 баллов;</w:t>
            </w:r>
          </w:p>
          <w:p w14:paraId="1658846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≥ 5 % - </w:t>
            </w:r>
            <w:r w:rsidRPr="00A85D47">
              <w:rPr>
                <w:rFonts w:ascii="Times New Roman" w:hAnsi="Times New Roman"/>
              </w:rPr>
              <w:br/>
              <w:t>0,5 балла;</w:t>
            </w:r>
          </w:p>
          <w:p w14:paraId="5CDBC43F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≥ 10 % - </w:t>
            </w:r>
            <w:r w:rsidRPr="00A85D47">
              <w:rPr>
                <w:rFonts w:ascii="Times New Roman" w:hAnsi="Times New Roman"/>
              </w:rPr>
              <w:br/>
              <w:t>1 балл;</w:t>
            </w:r>
          </w:p>
          <w:p w14:paraId="76048F8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балла;</w:t>
            </w:r>
          </w:p>
          <w:p w14:paraId="28025A4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0691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2E6722EE" w14:textId="77777777" w:rsidTr="0005741A">
        <w:trPr>
          <w:trHeight w:val="124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E123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CA64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 </w:t>
            </w:r>
            <w:r w:rsidRPr="00A85D47">
              <w:rPr>
                <w:rFonts w:ascii="Times New Roman" w:hAnsi="Times New Roman"/>
              </w:rPr>
              <w:br/>
              <w:t xml:space="preserve">с установленным диагнозом хроническая обструктивная болезнь легких, выявленным впервые при профилактических медицинских осмотрах </w:t>
            </w:r>
            <w:r w:rsidRPr="00A85D47">
              <w:rPr>
                <w:rFonts w:ascii="Times New Roman" w:hAnsi="Times New Roman"/>
              </w:rPr>
              <w:br/>
              <w:t xml:space="preserve">и диспансеризации за период, </w:t>
            </w:r>
            <w:r w:rsidRPr="00A85D47">
              <w:rPr>
                <w:rFonts w:ascii="Times New Roman" w:hAnsi="Times New Roman"/>
              </w:rPr>
              <w:br/>
              <w:t>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32D8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показателя  </w:t>
            </w:r>
            <w:r w:rsidRPr="00A85D47">
              <w:rPr>
                <w:rFonts w:ascii="Times New Roman" w:hAnsi="Times New Roman"/>
              </w:rPr>
              <w:br/>
              <w:t xml:space="preserve">за период </w:t>
            </w:r>
            <w:r w:rsidRPr="00A85D47">
              <w:rPr>
                <w:rFonts w:ascii="Times New Roman" w:hAnsi="Times New Roman"/>
              </w:rPr>
              <w:br/>
              <w:t xml:space="preserve">по отношению </w:t>
            </w:r>
            <w:r w:rsidRPr="00A85D47">
              <w:rPr>
                <w:rFonts w:ascii="Times New Roman" w:hAnsi="Times New Roman"/>
              </w:rPr>
              <w:br/>
              <w:t xml:space="preserve">к показателю </w:t>
            </w:r>
            <w:r w:rsidRPr="00A85D47"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6DA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&lt; 5 % - </w:t>
            </w:r>
            <w:r w:rsidRPr="00A85D47">
              <w:rPr>
                <w:rFonts w:ascii="Times New Roman" w:hAnsi="Times New Roman"/>
              </w:rPr>
              <w:br/>
              <w:t>0 баллов;</w:t>
            </w:r>
          </w:p>
          <w:p w14:paraId="5B29A929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≥ 5 % - </w:t>
            </w:r>
            <w:r w:rsidRPr="00A85D47">
              <w:rPr>
                <w:rFonts w:ascii="Times New Roman" w:hAnsi="Times New Roman"/>
              </w:rPr>
              <w:br/>
              <w:t>0,5 балла;</w:t>
            </w:r>
          </w:p>
          <w:p w14:paraId="684B6FA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≥ 10 % - </w:t>
            </w:r>
            <w:r w:rsidRPr="00A85D47">
              <w:rPr>
                <w:rFonts w:ascii="Times New Roman" w:hAnsi="Times New Roman"/>
              </w:rPr>
              <w:br/>
              <w:t>1 балл;</w:t>
            </w:r>
          </w:p>
          <w:p w14:paraId="3107006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балла;</w:t>
            </w:r>
          </w:p>
          <w:p w14:paraId="74A76C19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DE8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54FE5F3A" w14:textId="77777777" w:rsidTr="0005741A">
        <w:trPr>
          <w:trHeight w:val="239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C80C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480F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 </w:t>
            </w:r>
            <w:r w:rsidRPr="00A85D47">
              <w:rPr>
                <w:rFonts w:ascii="Times New Roman" w:hAnsi="Times New Roman"/>
              </w:rPr>
              <w:br/>
              <w:t xml:space="preserve">с установленным диагнозом сахарный диабет, выявленным впервые при профилактических медицинских осмотрах </w:t>
            </w:r>
            <w:r w:rsidRPr="00A85D47">
              <w:rPr>
                <w:rFonts w:ascii="Times New Roman" w:hAnsi="Times New Roman"/>
              </w:rPr>
              <w:br/>
              <w:t xml:space="preserve">и диспансеризации за период, </w:t>
            </w:r>
            <w:r w:rsidRPr="00A85D47">
              <w:rPr>
                <w:rFonts w:ascii="Times New Roman" w:hAnsi="Times New Roman"/>
              </w:rPr>
              <w:br/>
              <w:t>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F16CE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показателя  </w:t>
            </w:r>
            <w:r w:rsidRPr="00A85D47">
              <w:rPr>
                <w:rFonts w:ascii="Times New Roman" w:hAnsi="Times New Roman"/>
              </w:rPr>
              <w:br/>
              <w:t xml:space="preserve">за период </w:t>
            </w:r>
            <w:r w:rsidRPr="00A85D47">
              <w:rPr>
                <w:rFonts w:ascii="Times New Roman" w:hAnsi="Times New Roman"/>
              </w:rPr>
              <w:br/>
              <w:t xml:space="preserve">по отношению </w:t>
            </w:r>
            <w:r w:rsidRPr="00A85D47">
              <w:rPr>
                <w:rFonts w:ascii="Times New Roman" w:hAnsi="Times New Roman"/>
              </w:rPr>
              <w:br/>
              <w:t xml:space="preserve">к показателю </w:t>
            </w:r>
            <w:r w:rsidRPr="00A85D47"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EE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&lt; 5 % - </w:t>
            </w:r>
            <w:r w:rsidRPr="00A85D47">
              <w:rPr>
                <w:rFonts w:ascii="Times New Roman" w:hAnsi="Times New Roman"/>
              </w:rPr>
              <w:br/>
              <w:t>0 баллов;</w:t>
            </w:r>
          </w:p>
          <w:p w14:paraId="5E23E9F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≥ 5 % - </w:t>
            </w:r>
            <w:r w:rsidRPr="00A85D47">
              <w:rPr>
                <w:rFonts w:ascii="Times New Roman" w:hAnsi="Times New Roman"/>
              </w:rPr>
              <w:br/>
              <w:t>0,5 балла;</w:t>
            </w:r>
          </w:p>
          <w:p w14:paraId="22D3AF14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≥ 10 % - </w:t>
            </w:r>
            <w:r w:rsidRPr="00A85D47">
              <w:rPr>
                <w:rFonts w:ascii="Times New Roman" w:hAnsi="Times New Roman"/>
              </w:rPr>
              <w:br/>
              <w:t>1 балл;</w:t>
            </w:r>
          </w:p>
          <w:p w14:paraId="2DF05FE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балла;</w:t>
            </w:r>
          </w:p>
          <w:p w14:paraId="799B8E8F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F0E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0858B080" w14:textId="77777777" w:rsidTr="0005741A">
        <w:trPr>
          <w:trHeight w:val="154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0C56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1809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Выполнение плана вакцинации взрослых граждан против новой коронавирусной инфекции (COVID-19) </w:t>
            </w:r>
            <w:r w:rsidRPr="00A85D47">
              <w:rPr>
                <w:rFonts w:ascii="Times New Roman" w:hAnsi="Times New Roman"/>
              </w:rPr>
              <w:br/>
              <w:t>по эпидемиологическим показаниям за период).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CCE1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4E4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100 % плана или более - 2 балла;</w:t>
            </w:r>
          </w:p>
          <w:p w14:paraId="157EBE2D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74D4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</w:t>
            </w:r>
          </w:p>
        </w:tc>
      </w:tr>
      <w:tr w:rsidR="00A85D47" w:rsidRPr="00A85D47" w14:paraId="0A62E29D" w14:textId="77777777" w:rsidTr="0005741A">
        <w:trPr>
          <w:trHeight w:val="711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DCEA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 w:rsidRPr="00A85D47">
              <w:rPr>
                <w:rFonts w:ascii="Times New Roman" w:hAnsi="Times New Roman"/>
                <w:b/>
                <w:bCs/>
              </w:rPr>
              <w:t>Оценка эффективности диспансерного наблюдения</w:t>
            </w:r>
          </w:p>
        </w:tc>
      </w:tr>
      <w:tr w:rsidR="00A85D47" w:rsidRPr="00A85D47" w14:paraId="2B72FACE" w14:textId="77777777" w:rsidTr="0005741A">
        <w:trPr>
          <w:trHeight w:val="237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6034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6317" w14:textId="309816A4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 </w:t>
            </w:r>
            <w:r w:rsidRPr="00A85D47">
              <w:rPr>
                <w:rFonts w:ascii="Times New Roman" w:hAnsi="Times New Roman"/>
              </w:rPr>
              <w:br/>
              <w:t>с болезнями системы кровообращения</w:t>
            </w:r>
            <w:r w:rsidR="00DD5FE4">
              <w:rPr>
                <w:rFonts w:ascii="Times New Roman" w:hAnsi="Times New Roman"/>
              </w:rPr>
              <w:t>*</w:t>
            </w:r>
            <w:r w:rsidRPr="00A85D47">
              <w:rPr>
                <w:rFonts w:ascii="Times New Roman" w:hAnsi="Times New Roman"/>
              </w:rPr>
              <w:t xml:space="preserve">, имеющих высокий риск преждевременной смерти, состоящих под диспансерным наблюдением, </w:t>
            </w:r>
            <w:r w:rsidRPr="00A85D47">
              <w:rPr>
                <w:rFonts w:ascii="Times New Roman" w:hAnsi="Times New Roman"/>
              </w:rPr>
              <w:br/>
              <w:t>от общего числа взрослых пациентов с болезнями системы кровообращения</w:t>
            </w:r>
            <w:r w:rsidR="00DD5FE4">
              <w:rPr>
                <w:rFonts w:ascii="Times New Roman" w:hAnsi="Times New Roman"/>
              </w:rPr>
              <w:t>*</w:t>
            </w:r>
            <w:r w:rsidRPr="00A85D47">
              <w:rPr>
                <w:rFonts w:ascii="Times New Roman" w:hAnsi="Times New Roman"/>
              </w:rPr>
              <w:t xml:space="preserve">, имеющих высокий риск преждевременной смерти,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D25AD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показателя  </w:t>
            </w:r>
            <w:r w:rsidRPr="00A85D47">
              <w:rPr>
                <w:rFonts w:ascii="Times New Roman" w:hAnsi="Times New Roman"/>
              </w:rPr>
              <w:br/>
              <w:t xml:space="preserve">за период </w:t>
            </w:r>
            <w:r w:rsidRPr="00A85D47">
              <w:rPr>
                <w:rFonts w:ascii="Times New Roman" w:hAnsi="Times New Roman"/>
              </w:rPr>
              <w:br/>
              <w:t xml:space="preserve">по отношению </w:t>
            </w:r>
            <w:r w:rsidRPr="00A85D47">
              <w:rPr>
                <w:rFonts w:ascii="Times New Roman" w:hAnsi="Times New Roman"/>
              </w:rPr>
              <w:br/>
              <w:t xml:space="preserve">к показателю </w:t>
            </w:r>
            <w:r w:rsidRPr="00A85D47"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9C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&lt; 3 % -</w:t>
            </w:r>
            <w:r w:rsidRPr="00A85D47">
              <w:rPr>
                <w:rFonts w:ascii="Times New Roman" w:hAnsi="Times New Roman"/>
              </w:rPr>
              <w:br/>
              <w:t xml:space="preserve"> 0 баллов;</w:t>
            </w:r>
          </w:p>
          <w:p w14:paraId="17D94037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3 % -</w:t>
            </w:r>
            <w:r w:rsidRPr="00A85D47">
              <w:rPr>
                <w:rFonts w:ascii="Times New Roman" w:hAnsi="Times New Roman"/>
              </w:rPr>
              <w:br/>
              <w:t xml:space="preserve"> 1 балл;</w:t>
            </w:r>
          </w:p>
          <w:p w14:paraId="04812BB1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7 % -</w:t>
            </w:r>
            <w:r w:rsidRPr="00A85D47">
              <w:rPr>
                <w:rFonts w:ascii="Times New Roman" w:hAnsi="Times New Roman"/>
              </w:rPr>
              <w:br/>
              <w:t xml:space="preserve"> 2 балла;</w:t>
            </w:r>
          </w:p>
          <w:p w14:paraId="6A75D12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- 1 балл;</w:t>
            </w:r>
          </w:p>
          <w:p w14:paraId="44E4E92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7B4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</w:t>
            </w:r>
          </w:p>
        </w:tc>
      </w:tr>
      <w:tr w:rsidR="00A85D47" w:rsidRPr="00A85D47" w14:paraId="64D72D0B" w14:textId="77777777" w:rsidTr="0005741A">
        <w:trPr>
          <w:trHeight w:val="257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C8A86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20C6" w14:textId="479C7885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Число взрослых пациентов </w:t>
            </w:r>
            <w:r w:rsidRPr="00A85D47">
              <w:rPr>
                <w:rFonts w:ascii="Times New Roman" w:hAnsi="Times New Roman"/>
              </w:rPr>
              <w:br/>
              <w:t>с болезнями системы кровообращения</w:t>
            </w:r>
            <w:r w:rsidR="00DD5FE4">
              <w:rPr>
                <w:rFonts w:ascii="Times New Roman" w:hAnsi="Times New Roman"/>
              </w:rPr>
              <w:t xml:space="preserve"> *</w:t>
            </w:r>
            <w:r w:rsidRPr="00A85D47">
              <w:rPr>
                <w:rFonts w:ascii="Times New Roman" w:hAnsi="Times New Roman"/>
              </w:rPr>
              <w:t xml:space="preserve">, имеющих высокий риск преждевременной смерти, которым за период оказана медицинская помощь </w:t>
            </w:r>
            <w:r w:rsidRPr="00A85D47">
              <w:rPr>
                <w:rFonts w:ascii="Times New Roman" w:hAnsi="Times New Roman"/>
              </w:rPr>
              <w:br/>
              <w:t xml:space="preserve">в неотложной форме и (или) скорая медицинская помощь, от общего числа взрослых пациентов </w:t>
            </w:r>
            <w:r w:rsidRPr="00A85D47">
              <w:rPr>
                <w:rFonts w:ascii="Times New Roman" w:hAnsi="Times New Roman"/>
              </w:rPr>
              <w:br/>
              <w:t>с болезнями системы кровообращения</w:t>
            </w:r>
            <w:r w:rsidR="00DD5FE4">
              <w:rPr>
                <w:rFonts w:ascii="Times New Roman" w:hAnsi="Times New Roman"/>
              </w:rPr>
              <w:t>*</w:t>
            </w:r>
            <w:r w:rsidRPr="00A85D47">
              <w:rPr>
                <w:rFonts w:ascii="Times New Roman" w:hAnsi="Times New Roman"/>
              </w:rPr>
              <w:t xml:space="preserve">, имеющих высокий риск преждевременной смерти, за период. </w:t>
            </w:r>
          </w:p>
          <w:p w14:paraId="7A9553EC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4DC178A6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123E5226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7BE2271C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2E035CED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5210BE66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676521C6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2DCD9727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432C6E10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1A872CD0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EE89A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 xml:space="preserve">Уменьшение показателя за период </w:t>
            </w:r>
            <w:r w:rsidRPr="00A85D47">
              <w:rPr>
                <w:rFonts w:ascii="Times New Roman" w:hAnsi="Times New Roman"/>
              </w:rPr>
              <w:br/>
              <w:t xml:space="preserve">по отношению </w:t>
            </w:r>
            <w:r w:rsidRPr="00A85D47">
              <w:rPr>
                <w:rFonts w:ascii="Times New Roman" w:hAnsi="Times New Roman"/>
              </w:rPr>
              <w:br/>
              <w:t xml:space="preserve">к показателю </w:t>
            </w:r>
            <w:r w:rsidRPr="00A85D47">
              <w:rPr>
                <w:rFonts w:ascii="Times New Roman" w:hAnsi="Times New Roman"/>
              </w:rPr>
              <w:br/>
              <w:t>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8E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&lt; 5 % - 0 баллов;</w:t>
            </w:r>
          </w:p>
          <w:p w14:paraId="0433C7F0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≥ 5 % - 0,5 балла;</w:t>
            </w:r>
          </w:p>
          <w:p w14:paraId="518A07A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</w:t>
            </w:r>
            <w:r w:rsidRPr="00A85D47">
              <w:rPr>
                <w:rFonts w:ascii="Times New Roman" w:hAnsi="Times New Roman"/>
              </w:rPr>
              <w:br/>
              <w:t xml:space="preserve"> ≥ 10 % - 1 балл;</w:t>
            </w:r>
          </w:p>
          <w:p w14:paraId="37542D64" w14:textId="7EAD31A3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Значение показателя в текущем периоде ниже среднего значения по субъекту Российской Федерации</w:t>
            </w:r>
            <w:r w:rsidR="00DD5FE4">
              <w:rPr>
                <w:rFonts w:ascii="Times New Roman" w:hAnsi="Times New Roman"/>
              </w:rPr>
              <w:t xml:space="preserve">  </w:t>
            </w:r>
            <w:r w:rsidRPr="00A85D47">
              <w:rPr>
                <w:rFonts w:ascii="Times New Roman" w:hAnsi="Times New Roman"/>
              </w:rPr>
              <w:t xml:space="preserve"> в текущем периоде (далее – ниже </w:t>
            </w:r>
            <w:r w:rsidRPr="00A85D47">
              <w:rPr>
                <w:rFonts w:ascii="Times New Roman" w:hAnsi="Times New Roman"/>
              </w:rPr>
              <w:lastRenderedPageBreak/>
              <w:t>среднего) - 0,5 балла;</w:t>
            </w:r>
          </w:p>
          <w:p w14:paraId="335E371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 текущем периоде достигнуто минимально возможное значение показателя (далее –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089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A85D47" w:rsidRPr="00A85D47" w14:paraId="023E4ED0" w14:textId="77777777" w:rsidTr="0005741A">
        <w:trPr>
          <w:trHeight w:val="205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F4EF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4AEB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 </w:t>
            </w:r>
            <w:r w:rsidRPr="00A85D47">
              <w:rPr>
                <w:rFonts w:ascii="Times New Roman" w:hAnsi="Times New Roman"/>
              </w:rPr>
              <w:br/>
              <w:t xml:space="preserve">с болезнями системы кровообращения, в отношении которых установлено диспансерное наблюдение </w:t>
            </w:r>
            <w:r w:rsidRPr="00A85D47">
              <w:rPr>
                <w:rFonts w:ascii="Times New Roman" w:hAnsi="Times New Roman"/>
              </w:rPr>
              <w:br/>
              <w:t xml:space="preserve">за период, от общего числа взрослых пациентов с впервые </w:t>
            </w:r>
            <w:r w:rsidRPr="00A85D47">
              <w:rPr>
                <w:rFonts w:ascii="Times New Roman" w:hAnsi="Times New Roman"/>
              </w:rPr>
              <w:br/>
              <w:t xml:space="preserve">в жизни установленным диагнозом болезни системы кровообращения за период.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2E7E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23D1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100% плана или более - 1 балл;</w:t>
            </w:r>
          </w:p>
          <w:p w14:paraId="2E35EAC9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DD2F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47DAE14B" w14:textId="77777777" w:rsidTr="0005741A">
        <w:trPr>
          <w:trHeight w:val="238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22E8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F19A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 </w:t>
            </w:r>
            <w:r w:rsidRPr="00A85D47">
              <w:rPr>
                <w:rFonts w:ascii="Times New Roman" w:hAnsi="Times New Roman"/>
              </w:rPr>
              <w:br/>
              <w:t xml:space="preserve">с установленным диагнозом хроническая обструктивная болезнь легких, в отношении которых установлено диспансерное наблюдение </w:t>
            </w:r>
            <w:r w:rsidRPr="00A85D47">
              <w:rPr>
                <w:rFonts w:ascii="Times New Roman" w:hAnsi="Times New Roman"/>
              </w:rPr>
              <w:br/>
              <w:t xml:space="preserve">за период, от общего числа взрослых пациентов с впервые </w:t>
            </w:r>
            <w:r w:rsidRPr="00A85D47">
              <w:rPr>
                <w:rFonts w:ascii="Times New Roman" w:hAnsi="Times New Roman"/>
              </w:rPr>
              <w:br/>
              <w:t>в жизни установленным диагнозом хроническая обструктивная болезнь легких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E912F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C2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100% плана или более - 1 балл;</w:t>
            </w:r>
          </w:p>
          <w:p w14:paraId="1F83C6D1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09E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32DD0B8D" w14:textId="77777777" w:rsidTr="0005741A">
        <w:trPr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CAF2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7171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 </w:t>
            </w:r>
            <w:r w:rsidRPr="00A85D47">
              <w:rPr>
                <w:rFonts w:ascii="Times New Roman" w:hAnsi="Times New Roman"/>
              </w:rPr>
              <w:br/>
              <w:t xml:space="preserve">с установленным диагнозом сахарный диабет, в отношении которых установлено диспансерное наблюдение </w:t>
            </w:r>
            <w:r w:rsidRPr="00A85D47">
              <w:rPr>
                <w:rFonts w:ascii="Times New Roman" w:hAnsi="Times New Roman"/>
              </w:rPr>
              <w:br/>
              <w:t xml:space="preserve">за период, от общего числа взрослых пациентов с впервые </w:t>
            </w:r>
            <w:r w:rsidRPr="00A85D47">
              <w:rPr>
                <w:rFonts w:ascii="Times New Roman" w:hAnsi="Times New Roman"/>
              </w:rPr>
              <w:br/>
              <w:t>в жизни установленным диагнозом сахарный диабет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3D97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574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100% плана или более - 2 балла;</w:t>
            </w:r>
          </w:p>
          <w:p w14:paraId="7640ABA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92CA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</w:t>
            </w:r>
          </w:p>
        </w:tc>
      </w:tr>
      <w:tr w:rsidR="00A85D47" w:rsidRPr="00A85D47" w14:paraId="4A264E85" w14:textId="77777777" w:rsidTr="0005741A"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F497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32ED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пациентов, госпитализированных за период по экстренным показаниям в связи </w:t>
            </w:r>
            <w:r w:rsidRPr="00A85D47">
              <w:rPr>
                <w:rFonts w:ascii="Times New Roman" w:hAnsi="Times New Roman"/>
              </w:rPr>
              <w:br/>
              <w:t xml:space="preserve">с обострением (декомпенсацией) </w:t>
            </w:r>
            <w:r w:rsidRPr="00A85D47">
              <w:rPr>
                <w:rFonts w:ascii="Times New Roman" w:hAnsi="Times New Roman"/>
              </w:rPr>
              <w:lastRenderedPageBreak/>
              <w:t xml:space="preserve">состояний, по поводу которых пациент находится под диспансерным наблюдением, </w:t>
            </w:r>
            <w:r w:rsidRPr="00A85D47">
              <w:rPr>
                <w:rFonts w:ascii="Times New Roman" w:hAnsi="Times New Roman"/>
              </w:rPr>
              <w:br/>
              <w:t xml:space="preserve">от общего числа взрослых пациентов, находящихся под диспансерным наблюдением </w:t>
            </w:r>
            <w:r w:rsidRPr="00A85D47">
              <w:rPr>
                <w:rFonts w:ascii="Times New Roman" w:hAnsi="Times New Roman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2816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 xml:space="preserve">Уменьшение показателя за период по отношению к показателю в предыдущем </w:t>
            </w:r>
            <w:r w:rsidRPr="00A85D47">
              <w:rPr>
                <w:rFonts w:ascii="Times New Roman" w:hAnsi="Times New Roman"/>
              </w:rPr>
              <w:lastRenderedPageBreak/>
              <w:t>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BF1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Уменьшение &lt; 5 % - 0 баллов;</w:t>
            </w:r>
          </w:p>
          <w:p w14:paraId="5DEF7BD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Уменьшение ≥ 5 % - 0,5 </w:t>
            </w:r>
            <w:r w:rsidRPr="00A85D47">
              <w:rPr>
                <w:rFonts w:ascii="Times New Roman" w:hAnsi="Times New Roman"/>
              </w:rPr>
              <w:lastRenderedPageBreak/>
              <w:t>балла;</w:t>
            </w:r>
          </w:p>
          <w:p w14:paraId="476E21C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Уменьшение </w:t>
            </w:r>
            <w:r w:rsidRPr="00A85D47">
              <w:rPr>
                <w:rFonts w:ascii="Times New Roman" w:hAnsi="Times New Roman"/>
              </w:rPr>
              <w:br/>
              <w:t>≥ 10 % - 1 балл;</w:t>
            </w:r>
          </w:p>
          <w:p w14:paraId="6713684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Ниже среднего - 0,5 балла;</w:t>
            </w:r>
          </w:p>
          <w:p w14:paraId="6E94251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A1A7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A85D47" w:rsidRPr="00A85D47" w14:paraId="043481EF" w14:textId="77777777" w:rsidTr="0005741A">
        <w:trPr>
          <w:trHeight w:val="258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2FC4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37D1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пациентов, повторно госпитализированных за период по причине заболеваний сердечно-сосудистой системы или их осложнений в течение года </w:t>
            </w:r>
            <w:r w:rsidRPr="00A85D47">
              <w:rPr>
                <w:rFonts w:ascii="Times New Roman" w:hAnsi="Times New Roman"/>
              </w:rPr>
              <w:br/>
              <w:t xml:space="preserve">с момента предыдущей госпитализации, от общего числа взрослых пациентов, госпитализированных за период </w:t>
            </w:r>
            <w:r w:rsidRPr="00A85D47">
              <w:rPr>
                <w:rFonts w:ascii="Times New Roman" w:hAnsi="Times New Roman"/>
              </w:rPr>
              <w:br/>
              <w:t xml:space="preserve">по причине заболеваний сердечно-сосудистой системы или </w:t>
            </w:r>
            <w:r w:rsidRPr="00A85D47">
              <w:rPr>
                <w:rFonts w:ascii="Times New Roman" w:hAnsi="Times New Roman"/>
              </w:rPr>
              <w:br/>
              <w:t>их осложнений.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1F69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209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&lt; 3 % - 0 баллов;</w:t>
            </w:r>
          </w:p>
          <w:p w14:paraId="3003B91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≥ 3 % - 1 балл;</w:t>
            </w:r>
          </w:p>
          <w:p w14:paraId="19DFAB0D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Уменьшение </w:t>
            </w:r>
            <w:r w:rsidRPr="00A85D47">
              <w:rPr>
                <w:rFonts w:ascii="Times New Roman" w:hAnsi="Times New Roman"/>
              </w:rPr>
              <w:br/>
              <w:t>≥ 7 % - 2 балла;</w:t>
            </w:r>
          </w:p>
          <w:p w14:paraId="34B1DE7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Ниже среднего - 1 балл;</w:t>
            </w:r>
          </w:p>
          <w:p w14:paraId="26AFBB9E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6E1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</w:t>
            </w:r>
          </w:p>
        </w:tc>
      </w:tr>
      <w:tr w:rsidR="00A85D47" w:rsidRPr="00A85D47" w14:paraId="09772EAB" w14:textId="77777777" w:rsidTr="0005741A">
        <w:trPr>
          <w:trHeight w:val="259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55AF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0CB0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</w:t>
            </w:r>
            <w:r w:rsidRPr="00A85D47">
              <w:rPr>
                <w:rFonts w:ascii="Times New Roman" w:hAnsi="Times New Roman"/>
              </w:rPr>
              <w:br/>
              <w:t xml:space="preserve">за период (диабетическая ретинопатия, диабетическая стопа), от общего числа взрослых пациентов, находящихся под диспансерным наблюдением </w:t>
            </w:r>
            <w:r w:rsidRPr="00A85D47">
              <w:rPr>
                <w:rFonts w:ascii="Times New Roman" w:hAnsi="Times New Roman"/>
              </w:rPr>
              <w:br/>
              <w:t xml:space="preserve">по поводу сахарного диабета </w:t>
            </w:r>
            <w:r w:rsidRPr="00A85D47">
              <w:rPr>
                <w:rFonts w:ascii="Times New Roman" w:hAnsi="Times New Roman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8AE5A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9AA0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&lt; 5 % - 0 баллов;</w:t>
            </w:r>
          </w:p>
          <w:p w14:paraId="4C899D21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≥ 5 % - 0,5 балла;</w:t>
            </w:r>
          </w:p>
          <w:p w14:paraId="565DCCE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Уменьшение </w:t>
            </w:r>
            <w:r w:rsidRPr="00A85D47">
              <w:rPr>
                <w:rFonts w:ascii="Times New Roman" w:hAnsi="Times New Roman"/>
              </w:rPr>
              <w:br/>
              <w:t>≥ 10 % - 1 балл;</w:t>
            </w:r>
          </w:p>
          <w:p w14:paraId="6789E86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Ниже среднего - 0,5 балла;</w:t>
            </w:r>
          </w:p>
          <w:p w14:paraId="30A552E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CE3F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63758093" w14:textId="77777777" w:rsidTr="0005741A">
        <w:trPr>
          <w:trHeight w:val="548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F930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 w:rsidRPr="00A85D47">
              <w:rPr>
                <w:rFonts w:ascii="Times New Roman" w:hAnsi="Times New Roman"/>
                <w:b/>
                <w:bCs/>
              </w:rPr>
              <w:t>Оценка смертности</w:t>
            </w:r>
          </w:p>
        </w:tc>
      </w:tr>
      <w:tr w:rsidR="00A85D47" w:rsidRPr="00A85D47" w14:paraId="2C95C75B" w14:textId="77777777" w:rsidTr="0005741A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74F3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572E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675CD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показателя за период по отношению к показателю в предыдущем периоде (среднее значение коэффициента смертности за 2019, 2020, 2021 годы)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F724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Увеличение показателя смертности – 0 баллов;</w:t>
            </w:r>
          </w:p>
          <w:p w14:paraId="1432E65D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Без динамики или уменьшение</w:t>
            </w:r>
            <w:r w:rsidRPr="00A85D47">
              <w:rPr>
                <w:rFonts w:ascii="Times New Roman" w:hAnsi="Times New Roman"/>
              </w:rPr>
              <w:br/>
              <w:t xml:space="preserve"> &lt; 2% – 0,5 баллов;</w:t>
            </w:r>
          </w:p>
          <w:p w14:paraId="7FBC3FC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Уменьшение </w:t>
            </w:r>
          </w:p>
          <w:p w14:paraId="73E84FE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от 2 до 5% - 1 балл;</w:t>
            </w:r>
          </w:p>
          <w:p w14:paraId="324EF04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от 5 до 10% - 2 балла;</w:t>
            </w:r>
          </w:p>
          <w:p w14:paraId="1964515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 xml:space="preserve">Уменьшение </w:t>
            </w:r>
            <w:r w:rsidRPr="00A85D47">
              <w:rPr>
                <w:rFonts w:ascii="Times New Roman" w:hAnsi="Times New Roman"/>
              </w:rPr>
              <w:br/>
              <w:t>≥ 10 % - 3 балла;</w:t>
            </w:r>
          </w:p>
          <w:p w14:paraId="389090D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Ниже среднего - 0,5 баллов;</w:t>
            </w:r>
          </w:p>
          <w:p w14:paraId="1D11E1C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35F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3</w:t>
            </w:r>
          </w:p>
        </w:tc>
      </w:tr>
      <w:tr w:rsidR="00A85D47" w:rsidRPr="00A85D47" w14:paraId="49F23896" w14:textId="77777777" w:rsidTr="0005741A">
        <w:trPr>
          <w:trHeight w:val="55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AF40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DEC6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7386F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06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&lt; 3 % - 0 баллов;</w:t>
            </w:r>
          </w:p>
          <w:p w14:paraId="0B0D431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Уменьшение ≥ 3 % - 1,5 балла; Уменьшение </w:t>
            </w:r>
            <w:r w:rsidRPr="00A85D47">
              <w:rPr>
                <w:rFonts w:ascii="Times New Roman" w:hAnsi="Times New Roman"/>
              </w:rPr>
              <w:br/>
              <w:t>≥ 7 % - 3 балла;</w:t>
            </w:r>
          </w:p>
          <w:p w14:paraId="16D2F0B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Ниже среднего - 1,5 балла;</w:t>
            </w:r>
          </w:p>
          <w:p w14:paraId="35697AE4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519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3</w:t>
            </w:r>
          </w:p>
        </w:tc>
      </w:tr>
      <w:tr w:rsidR="00A85D47" w:rsidRPr="00A85D47" w14:paraId="40FCA836" w14:textId="77777777" w:rsidTr="0005741A">
        <w:trPr>
          <w:trHeight w:val="688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71B791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D47">
              <w:rPr>
                <w:rFonts w:ascii="Times New Roman" w:hAnsi="Times New Roman"/>
              </w:rPr>
              <w:br w:type="page"/>
            </w:r>
            <w:r w:rsidRPr="00A85D47">
              <w:rPr>
                <w:rFonts w:ascii="Times New Roman" w:hAnsi="Times New Roman"/>
                <w:b/>
                <w:bCs/>
              </w:rPr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372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D47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A85D47" w:rsidRPr="00A85D47" w14:paraId="74D66470" w14:textId="77777777" w:rsidTr="0005741A">
        <w:trPr>
          <w:trHeight w:val="709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FFAD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 w:rsidRPr="00A85D47">
              <w:rPr>
                <w:rFonts w:ascii="Times New Roman" w:hAnsi="Times New Roman"/>
                <w:b/>
                <w:bCs/>
              </w:rPr>
              <w:t>Оценка эффективности профилактических мероприятий</w:t>
            </w:r>
          </w:p>
        </w:tc>
      </w:tr>
      <w:tr w:rsidR="00A85D47" w:rsidRPr="00A85D47" w14:paraId="3B135E7B" w14:textId="77777777" w:rsidTr="0005741A">
        <w:trPr>
          <w:trHeight w:val="8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1FA9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83B8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0DDD9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8390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100% плана </w:t>
            </w:r>
            <w:r w:rsidRPr="00A85D47">
              <w:rPr>
                <w:rFonts w:ascii="Times New Roman" w:hAnsi="Times New Roman"/>
              </w:rPr>
              <w:br/>
              <w:t>или более - 1 балл;</w:t>
            </w:r>
          </w:p>
          <w:p w14:paraId="3722CCFE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0BC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60FD3F8B" w14:textId="77777777" w:rsidTr="0005741A">
        <w:trPr>
          <w:trHeight w:val="239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6D52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DE6B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костно-мышечной системы </w:t>
            </w:r>
            <w:r w:rsidRPr="00A85D47">
              <w:rPr>
                <w:rFonts w:ascii="Times New Roman" w:hAnsi="Times New Roman"/>
              </w:rPr>
              <w:br/>
              <w:t xml:space="preserve">и соединительной ткани за период, от общего числа детей с впервые </w:t>
            </w:r>
            <w:r w:rsidRPr="00A85D47">
              <w:rPr>
                <w:rFonts w:ascii="Times New Roman" w:hAnsi="Times New Roman"/>
              </w:rPr>
              <w:br/>
              <w:t xml:space="preserve">в жизни установленными диагнозами болезней костно-мышечной системы </w:t>
            </w:r>
            <w:r w:rsidRPr="00A85D47">
              <w:rPr>
                <w:rFonts w:ascii="Times New Roman" w:hAnsi="Times New Roman"/>
              </w:rPr>
              <w:br/>
              <w:t>и соединительной ткани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3A3F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0B6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100 % от числа подлежащих диспансерному наблюдению - 1 балл;</w:t>
            </w:r>
          </w:p>
          <w:p w14:paraId="7F41D1F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210A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67CBC13B" w14:textId="77777777" w:rsidTr="0005741A">
        <w:trPr>
          <w:trHeight w:val="212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9933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3456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r w:rsidRPr="00A85D47">
              <w:rPr>
                <w:rFonts w:ascii="Times New Roman" w:hAnsi="Times New Roman"/>
              </w:rPr>
              <w:br/>
              <w:t>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195FE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0771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100 % от числа подлежащих диспансерному наблюдению - 1 балл;</w:t>
            </w:r>
          </w:p>
          <w:p w14:paraId="16AE4F8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6B00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6D0C5781" w14:textId="77777777" w:rsidTr="0005741A">
        <w:trPr>
          <w:trHeight w:val="1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D34C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BC71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  <w:r w:rsidRPr="00A85D47">
              <w:rPr>
                <w:rFonts w:ascii="Times New Roman" w:hAnsi="Times New Roman"/>
              </w:rPr>
              <w:br/>
              <w:t xml:space="preserve">от общего числа детей с впервые </w:t>
            </w:r>
            <w:r w:rsidRPr="00A85D47">
              <w:rPr>
                <w:rFonts w:ascii="Times New Roman" w:hAnsi="Times New Roman"/>
              </w:rPr>
              <w:br/>
              <w:t>в жизни установленными диагнозами болезней органов пищеварения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7E68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F08D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100 % от числа подлежащих диспансерному наблюдению - 1 балл;</w:t>
            </w:r>
          </w:p>
          <w:p w14:paraId="76933D91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D68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0F5DD1D7" w14:textId="77777777" w:rsidTr="0005741A">
        <w:trPr>
          <w:trHeight w:val="21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D4DF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1CCB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системы кровообращения </w:t>
            </w:r>
            <w:r w:rsidRPr="00A85D47">
              <w:rPr>
                <w:rFonts w:ascii="Times New Roman" w:hAnsi="Times New Roman"/>
              </w:rPr>
              <w:br/>
              <w:t xml:space="preserve">за период от общего числа детей </w:t>
            </w:r>
            <w:r w:rsidRPr="00A85D47">
              <w:rPr>
                <w:rFonts w:ascii="Times New Roman" w:hAnsi="Times New Roman"/>
              </w:rPr>
              <w:br/>
              <w:t>с впервые в жизни установленными диагнозами болезней системы кровообращения 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170E9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A54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100 % от числа подлежащих диспансерному наблюдению - 2 балла;</w:t>
            </w:r>
          </w:p>
          <w:p w14:paraId="4AD2C0A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–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D1B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</w:t>
            </w:r>
          </w:p>
        </w:tc>
      </w:tr>
      <w:tr w:rsidR="00A85D47" w:rsidRPr="00A85D47" w14:paraId="06233462" w14:textId="77777777" w:rsidTr="0005741A">
        <w:trPr>
          <w:trHeight w:val="282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EAB7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3E80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</w:t>
            </w:r>
            <w:r w:rsidRPr="00A85D47">
              <w:rPr>
                <w:rFonts w:ascii="Times New Roman" w:hAnsi="Times New Roman"/>
              </w:rPr>
              <w:br/>
              <w:t xml:space="preserve">от общего числа детей с впервые </w:t>
            </w:r>
            <w:r w:rsidRPr="00A85D47">
              <w:rPr>
                <w:rFonts w:ascii="Times New Roman" w:hAnsi="Times New Roman"/>
              </w:rPr>
              <w:br/>
              <w:t xml:space="preserve">в жизни установленными диагнозами болезней эндокринной системы, расстройства питания </w:t>
            </w:r>
            <w:r w:rsidRPr="00A85D47">
              <w:rPr>
                <w:rFonts w:ascii="Times New Roman" w:hAnsi="Times New Roman"/>
              </w:rPr>
              <w:br/>
              <w:t xml:space="preserve">и нарушения обмена веществ </w:t>
            </w:r>
            <w:r w:rsidRPr="00A85D47">
              <w:rPr>
                <w:rFonts w:ascii="Times New Roman" w:hAnsi="Times New Roman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EB46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FA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100 % от числа подлежащих диспансерному наблюдению - 1 балл;</w:t>
            </w:r>
          </w:p>
          <w:p w14:paraId="094E8A8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8C3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1DFC301D" w14:textId="77777777" w:rsidTr="0005741A">
        <w:trPr>
          <w:trHeight w:val="645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3B64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 w:rsidRPr="00A85D47">
              <w:rPr>
                <w:rFonts w:ascii="Times New Roman" w:hAnsi="Times New Roman"/>
                <w:b/>
                <w:bCs/>
              </w:rPr>
              <w:t>Оценка смертности</w:t>
            </w:r>
          </w:p>
        </w:tc>
      </w:tr>
      <w:tr w:rsidR="00A85D47" w:rsidRPr="00A85D47" w14:paraId="670525DF" w14:textId="77777777" w:rsidTr="0005741A">
        <w:trPr>
          <w:trHeight w:val="26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98A2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5F5D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Смертность детей в возрасте 0 – 17 лет за период.</w:t>
            </w:r>
          </w:p>
          <w:p w14:paraId="69D12476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1770AD1E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58AE211A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2B38CE0B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3D454F8B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27094F47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2B333115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65EEC7BF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1471D16B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6D7B9FFA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3AB53D2C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55F8847E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39FFC8DD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24C9A020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6610BD4B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2B3AE600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65C3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 xml:space="preserve">Уменьшение показателя за период </w:t>
            </w:r>
            <w:r w:rsidRPr="00A85D47">
              <w:rPr>
                <w:rFonts w:ascii="Times New Roman" w:hAnsi="Times New Roman"/>
              </w:rPr>
              <w:br/>
              <w:t xml:space="preserve">по отношению </w:t>
            </w:r>
            <w:r w:rsidRPr="00A85D47">
              <w:rPr>
                <w:rFonts w:ascii="Times New Roman" w:hAnsi="Times New Roman"/>
              </w:rPr>
              <w:br/>
              <w:t xml:space="preserve">к показателю </w:t>
            </w:r>
            <w:r w:rsidRPr="00A85D47">
              <w:rPr>
                <w:rFonts w:ascii="Times New Roman" w:hAnsi="Times New Roman"/>
              </w:rPr>
              <w:br/>
              <w:t>в предыдущем периоде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E8D2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Увеличение показателя смертности – 0 баллов;</w:t>
            </w:r>
          </w:p>
          <w:p w14:paraId="735CB2A0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 Без динамики или уменьшение до 2% – 0,5 баллов;</w:t>
            </w:r>
          </w:p>
          <w:p w14:paraId="463DAB5F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от 2 до 5% - 1 балл;</w:t>
            </w:r>
          </w:p>
          <w:p w14:paraId="46E4301B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Уменьшение от 5 до 10% - 2 балла;</w:t>
            </w:r>
          </w:p>
          <w:p w14:paraId="3B16586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Уменьшение </w:t>
            </w:r>
            <w:r w:rsidRPr="00A85D47">
              <w:rPr>
                <w:rFonts w:ascii="Times New Roman" w:hAnsi="Times New Roman"/>
              </w:rPr>
              <w:br/>
              <w:t>≥ 10 % - 3 балла;</w:t>
            </w:r>
          </w:p>
          <w:p w14:paraId="634AEE31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Ниже среднего - 0,5 балла;</w:t>
            </w:r>
          </w:p>
          <w:p w14:paraId="4CA0A82A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Минимально возможное значение - 3 </w:t>
            </w:r>
            <w:r w:rsidRPr="00A85D47">
              <w:rPr>
                <w:rFonts w:ascii="Times New Roman" w:hAnsi="Times New Roman"/>
              </w:rPr>
              <w:lastRenderedPageBreak/>
              <w:t>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2F58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3</w:t>
            </w:r>
          </w:p>
        </w:tc>
      </w:tr>
      <w:tr w:rsidR="00A85D47" w:rsidRPr="00A85D47" w14:paraId="59776C2D" w14:textId="77777777" w:rsidTr="0005741A">
        <w:trPr>
          <w:trHeight w:val="624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8AD339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D47">
              <w:rPr>
                <w:rFonts w:ascii="Times New Roman" w:hAnsi="Times New Roman"/>
                <w:b/>
                <w:bCs/>
              </w:rPr>
              <w:lastRenderedPageBreak/>
              <w:t xml:space="preserve">Блок 3. Оказание акушерско-гинекологической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0B2C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D47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A85D47" w:rsidRPr="00A85D47" w14:paraId="5A474452" w14:textId="77777777" w:rsidTr="0005741A">
        <w:trPr>
          <w:trHeight w:val="686"/>
        </w:trPr>
        <w:tc>
          <w:tcPr>
            <w:tcW w:w="10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E857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85D47">
              <w:rPr>
                <w:rFonts w:ascii="Times New Roman" w:hAnsi="Times New Roman"/>
                <w:b/>
                <w:bCs/>
              </w:rPr>
              <w:t>Оценка эффективности профилактических мероприятий</w:t>
            </w:r>
          </w:p>
        </w:tc>
      </w:tr>
      <w:tr w:rsidR="00A85D47" w:rsidRPr="00A85D47" w14:paraId="05C91387" w14:textId="77777777" w:rsidTr="0005741A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DB25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2714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женщин, отказавшихся </w:t>
            </w:r>
            <w:r w:rsidRPr="00A85D47">
              <w:rPr>
                <w:rFonts w:ascii="Times New Roman" w:hAnsi="Times New Roman"/>
              </w:rPr>
              <w:br/>
              <w:t xml:space="preserve">от искусственного прерывания беременности, от числа женщин, прошедших </w:t>
            </w:r>
            <w:proofErr w:type="spellStart"/>
            <w:r w:rsidRPr="00A85D47">
              <w:rPr>
                <w:rFonts w:ascii="Times New Roman" w:hAnsi="Times New Roman"/>
              </w:rPr>
              <w:t>доабортное</w:t>
            </w:r>
            <w:proofErr w:type="spellEnd"/>
            <w:r w:rsidRPr="00A85D47">
              <w:rPr>
                <w:rFonts w:ascii="Times New Roman" w:hAnsi="Times New Roman"/>
              </w:rPr>
              <w:t xml:space="preserve"> консультирование за период.</w:t>
            </w:r>
          </w:p>
          <w:p w14:paraId="21702839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66C3D325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01881460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5C8269DC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1224059A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0AF79A5F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9F58B" w14:textId="77777777" w:rsidR="00A85D47" w:rsidRPr="00A85D47" w:rsidRDefault="00A85D47" w:rsidP="00344105">
            <w:pPr>
              <w:ind w:left="-114" w:right="-102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показателя </w:t>
            </w:r>
            <w:r w:rsidRPr="00A85D47">
              <w:rPr>
                <w:rFonts w:ascii="Times New Roman" w:hAnsi="Times New Roman"/>
              </w:rPr>
              <w:br/>
              <w:t xml:space="preserve">за период </w:t>
            </w:r>
            <w:r w:rsidRPr="00A85D47">
              <w:rPr>
                <w:rFonts w:ascii="Times New Roman" w:hAnsi="Times New Roman"/>
              </w:rPr>
              <w:br/>
              <w:t xml:space="preserve">по отношению </w:t>
            </w:r>
            <w:r w:rsidRPr="00A85D47">
              <w:rPr>
                <w:rFonts w:ascii="Times New Roman" w:hAnsi="Times New Roman"/>
              </w:rPr>
              <w:br/>
              <w:t xml:space="preserve">к показателю </w:t>
            </w:r>
            <w:r w:rsidRPr="00A85D47"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B6D4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&lt; 5 % - 0 баллов;</w:t>
            </w:r>
          </w:p>
          <w:p w14:paraId="02DBBAFC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5 % - 0,5 балла;</w:t>
            </w:r>
          </w:p>
          <w:p w14:paraId="42A11277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10 % - 1 балл;</w:t>
            </w:r>
          </w:p>
          <w:p w14:paraId="384E2C8F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балла;</w:t>
            </w:r>
          </w:p>
          <w:p w14:paraId="2A1045D0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0A90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63ABEF4B" w14:textId="77777777" w:rsidTr="0005741A">
        <w:trPr>
          <w:trHeight w:val="62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D406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A394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беременных женщин, вакцинированных против новой  коронавирусной инфекции </w:t>
            </w:r>
            <w:r w:rsidRPr="00A85D47">
              <w:rPr>
                <w:rFonts w:ascii="Times New Roman" w:hAnsi="Times New Roman"/>
              </w:rPr>
              <w:br/>
              <w:t xml:space="preserve">(COVID-19), за период, от числа женщин, состоящих на учете </w:t>
            </w:r>
            <w:r w:rsidRPr="00A85D47">
              <w:rPr>
                <w:rFonts w:ascii="Times New Roman" w:hAnsi="Times New Roman"/>
              </w:rPr>
              <w:br/>
              <w:t>по беременности и родам на начало периода.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81D7D" w14:textId="77777777" w:rsidR="00A85D47" w:rsidRPr="00A85D47" w:rsidRDefault="00A85D47" w:rsidP="00344105">
            <w:pPr>
              <w:ind w:left="-114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B25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100% плана или более - 1 балл;</w:t>
            </w:r>
          </w:p>
          <w:p w14:paraId="7BD84FE6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1301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6FE7D7DE" w14:textId="77777777" w:rsidTr="0005741A">
        <w:trPr>
          <w:trHeight w:val="6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F998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24E6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</w:t>
            </w:r>
            <w:r w:rsidRPr="00A85D47">
              <w:rPr>
                <w:rFonts w:ascii="Times New Roman" w:hAnsi="Times New Roman"/>
              </w:rPr>
              <w:br/>
              <w:t>за период.</w:t>
            </w:r>
          </w:p>
          <w:p w14:paraId="79373583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CD800" w14:textId="77777777" w:rsidR="00A85D47" w:rsidRPr="00A85D47" w:rsidRDefault="00A85D47" w:rsidP="00344105">
            <w:pPr>
              <w:ind w:left="-114" w:right="-102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показателя </w:t>
            </w:r>
          </w:p>
          <w:p w14:paraId="45C76A1E" w14:textId="77777777" w:rsidR="00A85D47" w:rsidRPr="00A85D47" w:rsidRDefault="00A85D47" w:rsidP="00344105">
            <w:pPr>
              <w:ind w:left="-114" w:right="-102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за период </w:t>
            </w:r>
            <w:r w:rsidRPr="00A85D47">
              <w:rPr>
                <w:rFonts w:ascii="Times New Roman" w:hAnsi="Times New Roman"/>
              </w:rPr>
              <w:br/>
              <w:t xml:space="preserve">по отношению </w:t>
            </w:r>
            <w:r w:rsidRPr="00A85D47">
              <w:rPr>
                <w:rFonts w:ascii="Times New Roman" w:hAnsi="Times New Roman"/>
              </w:rPr>
              <w:br/>
              <w:t xml:space="preserve">к показателю </w:t>
            </w:r>
            <w:r w:rsidRPr="00A85D47"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CCE1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&lt; 5 % - 0 баллов;</w:t>
            </w:r>
          </w:p>
          <w:p w14:paraId="1A468E43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5 % - 0,5 балла;</w:t>
            </w:r>
          </w:p>
          <w:p w14:paraId="1FCC4E7F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10 % - 1 балл;</w:t>
            </w:r>
          </w:p>
          <w:p w14:paraId="7BEC33C7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балла;</w:t>
            </w:r>
          </w:p>
          <w:p w14:paraId="2F8B4ABC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E870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088D2B09" w14:textId="77777777" w:rsidTr="0005741A">
        <w:trPr>
          <w:trHeight w:val="9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4EEB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5D2B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  <w:p w14:paraId="20FC259F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  <w:p w14:paraId="043C06ED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2747D" w14:textId="77777777" w:rsidR="00A85D47" w:rsidRPr="00A85D47" w:rsidRDefault="00A85D47" w:rsidP="00344105">
            <w:pPr>
              <w:ind w:left="-114" w:right="-102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Прирост показателя  </w:t>
            </w:r>
            <w:r w:rsidRPr="00A85D47">
              <w:rPr>
                <w:rFonts w:ascii="Times New Roman" w:hAnsi="Times New Roman"/>
              </w:rPr>
              <w:br/>
              <w:t xml:space="preserve">за период </w:t>
            </w:r>
            <w:r w:rsidRPr="00A85D47">
              <w:rPr>
                <w:rFonts w:ascii="Times New Roman" w:hAnsi="Times New Roman"/>
              </w:rPr>
              <w:br/>
              <w:t xml:space="preserve">по отношению </w:t>
            </w:r>
            <w:r w:rsidRPr="00A85D47">
              <w:rPr>
                <w:rFonts w:ascii="Times New Roman" w:hAnsi="Times New Roman"/>
              </w:rPr>
              <w:br/>
              <w:t xml:space="preserve">к показателю </w:t>
            </w:r>
            <w:r w:rsidRPr="00A85D47"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9057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&lt; 5 % - 0 баллов;</w:t>
            </w:r>
          </w:p>
          <w:p w14:paraId="41FD2489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5 % - 0,5 балла;</w:t>
            </w:r>
          </w:p>
          <w:p w14:paraId="276F67D3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Прирост ≥ 10 % - 1 балл;</w:t>
            </w:r>
          </w:p>
          <w:p w14:paraId="77EECB23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балла;</w:t>
            </w:r>
          </w:p>
          <w:p w14:paraId="1EF3F47B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C26B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1</w:t>
            </w:r>
          </w:p>
        </w:tc>
      </w:tr>
      <w:tr w:rsidR="00A85D47" w:rsidRPr="00A85D47" w14:paraId="488C1A51" w14:textId="77777777" w:rsidTr="0005741A">
        <w:trPr>
          <w:trHeight w:val="63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B989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7844" w14:textId="77777777" w:rsidR="00A85D47" w:rsidRPr="00A85D47" w:rsidRDefault="00A85D47" w:rsidP="00344105">
            <w:pPr>
              <w:jc w:val="both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Доля беременных женщин, прошедших скрининг в части оценки антенатального развития плода за период, от общего числа женщин, состоявших на учете </w:t>
            </w:r>
            <w:r w:rsidRPr="00A85D47">
              <w:rPr>
                <w:rFonts w:ascii="Times New Roman" w:hAnsi="Times New Roman"/>
              </w:rPr>
              <w:br/>
              <w:t xml:space="preserve">по поводу беременности и родов </w:t>
            </w:r>
            <w:r w:rsidRPr="00A85D47">
              <w:rPr>
                <w:rFonts w:ascii="Times New Roman" w:hAnsi="Times New Roman"/>
              </w:rPr>
              <w:br/>
              <w:t>за период.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C84B8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3A4" w14:textId="77777777" w:rsidR="00A85D47" w:rsidRPr="00A85D47" w:rsidRDefault="00A85D47" w:rsidP="00344105">
            <w:pPr>
              <w:ind w:left="-113" w:right="-101"/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 xml:space="preserve">100 % плана </w:t>
            </w:r>
            <w:r w:rsidRPr="00A85D47">
              <w:rPr>
                <w:rFonts w:ascii="Times New Roman" w:hAnsi="Times New Roman"/>
              </w:rPr>
              <w:br/>
              <w:t>или более - 1 балл;</w:t>
            </w:r>
          </w:p>
          <w:p w14:paraId="512D2A87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4F9D" w14:textId="77777777" w:rsidR="00A85D47" w:rsidRPr="00A85D47" w:rsidRDefault="00A85D47" w:rsidP="00344105">
            <w:pPr>
              <w:jc w:val="center"/>
              <w:rPr>
                <w:rFonts w:ascii="Times New Roman" w:hAnsi="Times New Roman"/>
              </w:rPr>
            </w:pPr>
            <w:r w:rsidRPr="00A85D47">
              <w:rPr>
                <w:rFonts w:ascii="Times New Roman" w:hAnsi="Times New Roman"/>
              </w:rPr>
              <w:t>2</w:t>
            </w:r>
          </w:p>
        </w:tc>
      </w:tr>
    </w:tbl>
    <w:p w14:paraId="5D3B18EA" w14:textId="259386E2" w:rsidR="00D959B1" w:rsidRPr="00562001" w:rsidRDefault="00D959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201"/>
      <w:bookmarkEnd w:id="1"/>
      <w:r w:rsidRPr="00562001">
        <w:rPr>
          <w:rFonts w:ascii="Times New Roman" w:hAnsi="Times New Roman" w:cs="Times New Roman"/>
          <w:sz w:val="24"/>
          <w:szCs w:val="24"/>
          <w:lang w:val="ru-RU"/>
        </w:rPr>
        <w:t>&lt;</w:t>
      </w:r>
      <w:r w:rsidR="00DD5FE4">
        <w:rPr>
          <w:rFonts w:ascii="Times New Roman" w:hAnsi="Times New Roman" w:cs="Times New Roman"/>
          <w:sz w:val="24"/>
          <w:szCs w:val="24"/>
          <w:lang w:val="ru-RU"/>
        </w:rPr>
        <w:t xml:space="preserve"> **</w:t>
      </w:r>
      <w:r w:rsidRPr="00562001">
        <w:rPr>
          <w:rFonts w:ascii="Times New Roman" w:hAnsi="Times New Roman" w:cs="Times New Roman"/>
          <w:sz w:val="24"/>
          <w:szCs w:val="24"/>
          <w:lang w:val="ru-RU"/>
        </w:rPr>
        <w:t xml:space="preserve">&gt; По набору кодов Международной статистической </w:t>
      </w:r>
      <w:hyperlink r:id="rId5">
        <w:r w:rsidRPr="00562001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классификации</w:t>
        </w:r>
      </w:hyperlink>
      <w:r w:rsidRPr="00562001">
        <w:rPr>
          <w:rFonts w:ascii="Times New Roman" w:hAnsi="Times New Roman" w:cs="Times New Roman"/>
          <w:sz w:val="24"/>
          <w:szCs w:val="24"/>
          <w:lang w:val="ru-RU"/>
        </w:rPr>
        <w:t xml:space="preserve"> болезней и проблем, связанных со здоровьем, десятого пересмотра (МКБ-10).</w:t>
      </w:r>
    </w:p>
    <w:p w14:paraId="575D6EC0" w14:textId="1D651E88" w:rsidR="00D959B1" w:rsidRPr="00562001" w:rsidRDefault="00D959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2001">
        <w:rPr>
          <w:rFonts w:ascii="Times New Roman" w:hAnsi="Times New Roman" w:cs="Times New Roman"/>
          <w:sz w:val="24"/>
          <w:szCs w:val="24"/>
          <w:lang w:val="ru-RU"/>
        </w:rPr>
        <w:t>&lt;</w:t>
      </w:r>
      <w:r w:rsidR="00184383">
        <w:rPr>
          <w:rFonts w:ascii="Times New Roman" w:hAnsi="Times New Roman" w:cs="Times New Roman"/>
          <w:sz w:val="24"/>
          <w:szCs w:val="24"/>
          <w:lang w:val="ru-RU"/>
        </w:rPr>
        <w:t>*</w:t>
      </w:r>
      <w:r w:rsidRPr="00562001">
        <w:rPr>
          <w:rFonts w:ascii="Times New Roman" w:hAnsi="Times New Roman" w:cs="Times New Roman"/>
          <w:sz w:val="24"/>
          <w:szCs w:val="24"/>
          <w:lang w:val="ru-RU"/>
        </w:rPr>
        <w:t>&gt; Выполненным считается показатель со значением 0,5 и более баллов.</w:t>
      </w:r>
    </w:p>
    <w:p w14:paraId="5A924999" w14:textId="77777777" w:rsidR="00985AD6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4EC48D8" w14:textId="31BDD49D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Методика расчета объема средств, направляемых медицинским организациям за достижение целевых значений показателей результативности деятельности </w:t>
      </w:r>
    </w:p>
    <w:p w14:paraId="47B344F5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43695793" w14:textId="77777777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3 баллов. </w:t>
      </w:r>
    </w:p>
    <w:p w14:paraId="3B5183CF" w14:textId="77777777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</w:t>
      </w:r>
    </w:p>
    <w:p w14:paraId="413A7B22" w14:textId="378A715C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I группа - выполнившие до </w:t>
      </w:r>
      <w:r w:rsidR="00C62C1B">
        <w:rPr>
          <w:rFonts w:ascii="Times New Roman" w:hAnsi="Times New Roman"/>
          <w:sz w:val="28"/>
          <w:szCs w:val="28"/>
        </w:rPr>
        <w:t>4</w:t>
      </w:r>
      <w:r w:rsidRPr="00F154BA">
        <w:rPr>
          <w:rFonts w:ascii="Times New Roman" w:hAnsi="Times New Roman"/>
          <w:sz w:val="28"/>
          <w:szCs w:val="28"/>
        </w:rPr>
        <w:t xml:space="preserve">0 процентов показателей </w:t>
      </w:r>
      <w:r>
        <w:rPr>
          <w:rFonts w:ascii="Times New Roman" w:hAnsi="Times New Roman"/>
          <w:sz w:val="28"/>
          <w:szCs w:val="28"/>
        </w:rPr>
        <w:t>(</w:t>
      </w:r>
      <w:r w:rsidRPr="00F154B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максимального количества </w:t>
      </w:r>
      <w:r w:rsidRPr="00F154BA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>, установленных для каждой медицинской организации)</w:t>
      </w:r>
      <w:r w:rsidRPr="00F154BA">
        <w:rPr>
          <w:rFonts w:ascii="Times New Roman" w:hAnsi="Times New Roman"/>
          <w:sz w:val="28"/>
          <w:szCs w:val="28"/>
        </w:rPr>
        <w:t>;</w:t>
      </w:r>
    </w:p>
    <w:p w14:paraId="7B92A682" w14:textId="322E9E63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II группа - от </w:t>
      </w:r>
      <w:r w:rsidR="00C62C1B">
        <w:rPr>
          <w:rFonts w:ascii="Times New Roman" w:hAnsi="Times New Roman"/>
          <w:sz w:val="28"/>
          <w:szCs w:val="28"/>
        </w:rPr>
        <w:t>4</w:t>
      </w:r>
      <w:r w:rsidRPr="00F154BA">
        <w:rPr>
          <w:rFonts w:ascii="Times New Roman" w:hAnsi="Times New Roman"/>
          <w:sz w:val="28"/>
          <w:szCs w:val="28"/>
        </w:rPr>
        <w:t xml:space="preserve">0 </w:t>
      </w:r>
      <w:r w:rsidR="00C62C1B">
        <w:rPr>
          <w:rFonts w:ascii="Times New Roman" w:hAnsi="Times New Roman"/>
          <w:sz w:val="28"/>
          <w:szCs w:val="28"/>
        </w:rPr>
        <w:t xml:space="preserve">(включительно) </w:t>
      </w:r>
      <w:r w:rsidRPr="00F154BA">
        <w:rPr>
          <w:rFonts w:ascii="Times New Roman" w:hAnsi="Times New Roman"/>
          <w:sz w:val="28"/>
          <w:szCs w:val="28"/>
        </w:rPr>
        <w:t xml:space="preserve">до </w:t>
      </w:r>
      <w:r w:rsidR="00C62C1B">
        <w:rPr>
          <w:rFonts w:ascii="Times New Roman" w:hAnsi="Times New Roman"/>
          <w:sz w:val="28"/>
          <w:szCs w:val="28"/>
        </w:rPr>
        <w:t>6</w:t>
      </w:r>
      <w:r w:rsidRPr="00F154BA">
        <w:rPr>
          <w:rFonts w:ascii="Times New Roman" w:hAnsi="Times New Roman"/>
          <w:sz w:val="28"/>
          <w:szCs w:val="28"/>
        </w:rPr>
        <w:t xml:space="preserve">0 процентов показателей </w:t>
      </w:r>
      <w:r>
        <w:rPr>
          <w:rFonts w:ascii="Times New Roman" w:hAnsi="Times New Roman"/>
          <w:sz w:val="28"/>
          <w:szCs w:val="28"/>
        </w:rPr>
        <w:t>(</w:t>
      </w:r>
      <w:r w:rsidRPr="00F154B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максимального количества </w:t>
      </w:r>
      <w:r w:rsidRPr="00F154BA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>, установленных для каждой медицинской организации)</w:t>
      </w:r>
      <w:r w:rsidRPr="00F154BA">
        <w:rPr>
          <w:rFonts w:ascii="Times New Roman" w:hAnsi="Times New Roman"/>
          <w:sz w:val="28"/>
          <w:szCs w:val="28"/>
        </w:rPr>
        <w:t>;</w:t>
      </w:r>
    </w:p>
    <w:p w14:paraId="440ABD4A" w14:textId="7F0669E2" w:rsidR="00985AD6" w:rsidRPr="00F154BA" w:rsidRDefault="00985AD6" w:rsidP="00985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4BA">
        <w:rPr>
          <w:rFonts w:ascii="Times New Roman" w:hAnsi="Times New Roman"/>
          <w:sz w:val="28"/>
          <w:szCs w:val="28"/>
        </w:rPr>
        <w:t xml:space="preserve">III группа - </w:t>
      </w:r>
      <w:r w:rsidR="00C62C1B">
        <w:rPr>
          <w:rFonts w:ascii="Times New Roman" w:hAnsi="Times New Roman"/>
          <w:sz w:val="28"/>
          <w:szCs w:val="28"/>
        </w:rPr>
        <w:t>от</w:t>
      </w:r>
      <w:r w:rsidRPr="00F154BA">
        <w:rPr>
          <w:rFonts w:ascii="Times New Roman" w:hAnsi="Times New Roman"/>
          <w:sz w:val="28"/>
          <w:szCs w:val="28"/>
        </w:rPr>
        <w:t xml:space="preserve"> </w:t>
      </w:r>
      <w:r w:rsidR="00C62C1B">
        <w:rPr>
          <w:rFonts w:ascii="Times New Roman" w:hAnsi="Times New Roman"/>
          <w:sz w:val="28"/>
          <w:szCs w:val="28"/>
        </w:rPr>
        <w:t>6</w:t>
      </w:r>
      <w:r w:rsidRPr="00F154BA">
        <w:rPr>
          <w:rFonts w:ascii="Times New Roman" w:hAnsi="Times New Roman"/>
          <w:sz w:val="28"/>
          <w:szCs w:val="28"/>
        </w:rPr>
        <w:t xml:space="preserve">0 </w:t>
      </w:r>
      <w:r w:rsidR="00C62C1B">
        <w:rPr>
          <w:rFonts w:ascii="Times New Roman" w:hAnsi="Times New Roman"/>
          <w:sz w:val="28"/>
          <w:szCs w:val="28"/>
        </w:rPr>
        <w:t xml:space="preserve">(включительно) </w:t>
      </w:r>
      <w:r w:rsidRPr="00F154BA">
        <w:rPr>
          <w:rFonts w:ascii="Times New Roman" w:hAnsi="Times New Roman"/>
          <w:sz w:val="28"/>
          <w:szCs w:val="28"/>
        </w:rPr>
        <w:t xml:space="preserve">процентов показателей </w:t>
      </w:r>
      <w:r>
        <w:rPr>
          <w:rFonts w:ascii="Times New Roman" w:hAnsi="Times New Roman"/>
          <w:sz w:val="28"/>
          <w:szCs w:val="28"/>
        </w:rPr>
        <w:t>(</w:t>
      </w:r>
      <w:r w:rsidRPr="00F154B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максимального количества </w:t>
      </w:r>
      <w:r w:rsidRPr="00F154BA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>, установленных для каждой медицинской организации).</w:t>
      </w:r>
    </w:p>
    <w:p w14:paraId="6B0CA7A8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Объем средств, предусмотренных на выплаты</w:t>
      </w:r>
      <w:r w:rsidRPr="00F154BA">
        <w:rPr>
          <w:rFonts w:ascii="Times New Roman" w:hAnsi="Times New Roman"/>
          <w:sz w:val="28"/>
          <w:szCs w:val="28"/>
        </w:rPr>
        <w:t xml:space="preserve"> 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по итогам оценки достижения значений показателей результативности деятельности, складывается из двух частей:</w:t>
      </w:r>
    </w:p>
    <w:p w14:paraId="5F88C7D3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b/>
          <w:sz w:val="28"/>
          <w:szCs w:val="28"/>
          <w:lang w:eastAsia="ru-RU"/>
        </w:rPr>
        <w:t>1 часть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- распределение 70 процентов от объема средств с учетом показателей результативности за соответствующий период.</w:t>
      </w:r>
    </w:p>
    <w:p w14:paraId="1D66C3CB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0A7209EE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F3B85E" w14:textId="6FF1FE83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0AC">
        <w:rPr>
          <w:rFonts w:ascii="Times New Roman" w:eastAsia="Times New Roman" w:hAnsi="Times New Roman"/>
          <w:noProof/>
          <w:position w:val="-31"/>
          <w:sz w:val="28"/>
          <w:szCs w:val="28"/>
          <w:lang w:eastAsia="ru-RU"/>
        </w:rPr>
        <w:drawing>
          <wp:inline distT="0" distB="0" distL="0" distR="0" wp14:anchorId="56CD11C0" wp14:editId="6B993779">
            <wp:extent cx="1552575" cy="533400"/>
            <wp:effectExtent l="0" t="0" r="0" b="0"/>
            <wp:docPr id="44" name="Рисунок 44" descr="base_1_408645_32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1_408645_32834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985AD6" w:rsidRPr="00F154BA" w14:paraId="0C4C8448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F4BDDF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1324F80B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5AD6" w:rsidRPr="00F154BA" w14:paraId="3ADF9DDC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7B802A" w14:textId="46BB1191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142EC493" wp14:editId="0B7FF3DD">
                  <wp:extent cx="619125" cy="285750"/>
                  <wp:effectExtent l="0" t="0" r="9525" b="0"/>
                  <wp:docPr id="43" name="Рисунок 43" descr="base_1_408645_328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base_1_408645_32835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12F0CC70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proofErr w:type="spellEnd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в расчете на 1 прикрепленное лицо, рублей;</w:t>
            </w:r>
          </w:p>
        </w:tc>
      </w:tr>
      <w:tr w:rsidR="00985AD6" w:rsidRPr="00F154BA" w14:paraId="08B1D3D6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B7CB1A" w14:textId="1928AA9F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6137FC5D" wp14:editId="75AD6C82">
                  <wp:extent cx="419100" cy="285750"/>
                  <wp:effectExtent l="0" t="0" r="0" b="0"/>
                  <wp:docPr id="42" name="Рисунок 42" descr="base_1_408645_328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base_1_408645_32836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38F7778B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proofErr w:type="spellEnd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рублей;</w:t>
            </w:r>
          </w:p>
        </w:tc>
      </w:tr>
      <w:tr w:rsidR="00985AD6" w:rsidRPr="00F154BA" w14:paraId="27461016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185F08" w14:textId="7DCAAB18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3BD96822" wp14:editId="17A05ADE">
                  <wp:extent cx="619125" cy="285750"/>
                  <wp:effectExtent l="0" t="0" r="9525" b="0"/>
                  <wp:docPr id="41" name="Рисунок 41" descr="base_1_408645_328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base_1_408645_32837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270288C7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45E3F502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3B1F79" w14:textId="77777777" w:rsidR="00985AD6" w:rsidRPr="00A078C1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В качестве численности прикрепленного населения к конкретной медицинской организации используется </w:t>
      </w:r>
      <w:r w:rsidRPr="00A078C1">
        <w:rPr>
          <w:rFonts w:ascii="Times New Roman" w:eastAsia="Times New Roman" w:hAnsi="Times New Roman"/>
          <w:sz w:val="28"/>
          <w:szCs w:val="28"/>
          <w:lang w:eastAsia="ru-RU"/>
        </w:rPr>
        <w:t>численность на 1-ое число первого месяца расчетного j-т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A078C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078C1">
        <w:rPr>
          <w:rFonts w:ascii="Times New Roman" w:eastAsia="Times New Roman" w:hAnsi="Times New Roman"/>
          <w:sz w:val="28"/>
          <w:szCs w:val="28"/>
          <w:lang w:eastAsia="ru-RU"/>
        </w:rPr>
        <w:t xml:space="preserve"> (квартал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078C1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58334550" w14:textId="215BC58E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Объем средств, направляемый в i-ю медицинскую организацию II и III групп за j-</w:t>
      </w:r>
      <w:proofErr w:type="spellStart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тый</w:t>
      </w:r>
      <w:proofErr w:type="spellEnd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при распределении 70 процентов от объема средств с учетом показателей результативности </w:t>
      </w:r>
      <w:r w:rsidRPr="003030AC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E7CACDB" wp14:editId="7103297E">
            <wp:extent cx="809625" cy="304800"/>
            <wp:effectExtent l="0" t="0" r="9525" b="0"/>
            <wp:docPr id="40" name="Рисунок 40" descr="base_1_408645_32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base_1_408645_32839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, рассчитывается по следующей формуле:</w:t>
      </w:r>
    </w:p>
    <w:p w14:paraId="41F6FE88" w14:textId="7C6A805E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0AC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3000127E" wp14:editId="056B3204">
            <wp:extent cx="1981200" cy="285750"/>
            <wp:effectExtent l="0" t="0" r="0" b="0"/>
            <wp:docPr id="39" name="Рисунок 39" descr="base_1_408645_32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base_1_408645_32840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985AD6" w:rsidRPr="00F154BA" w14:paraId="6097D858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8F7389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0950173B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5AD6" w:rsidRPr="00F154BA" w14:paraId="7AD90C72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53A4BA" w14:textId="615B5621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9"/>
                <w:sz w:val="28"/>
                <w:szCs w:val="28"/>
                <w:lang w:eastAsia="ru-RU"/>
              </w:rPr>
              <w:drawing>
                <wp:inline distT="0" distB="0" distL="0" distR="0" wp14:anchorId="0DD249D0" wp14:editId="5090E2D8">
                  <wp:extent cx="466725" cy="257175"/>
                  <wp:effectExtent l="0" t="0" r="9525" b="9525"/>
                  <wp:docPr id="38" name="Рисунок 38" descr="base_1_408645_328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base_1_408645_32841"/>
                          <pic:cNvPicPr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6FE3379A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73BF7B34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E67B98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b/>
          <w:sz w:val="28"/>
          <w:szCs w:val="28"/>
          <w:lang w:eastAsia="ru-RU"/>
        </w:rPr>
        <w:t>2 часть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- распределение 30 процентов от объема средств с учетом показателей результативности за соответствующей период.</w:t>
      </w:r>
    </w:p>
    <w:p w14:paraId="0C2039E2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4B594767" w14:textId="4E5E9781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0AC">
        <w:rPr>
          <w:rFonts w:ascii="Times New Roman" w:eastAsia="Times New Roman" w:hAnsi="Times New Roman"/>
          <w:noProof/>
          <w:position w:val="-31"/>
          <w:sz w:val="28"/>
          <w:szCs w:val="28"/>
          <w:lang w:eastAsia="ru-RU"/>
        </w:rPr>
        <w:drawing>
          <wp:inline distT="0" distB="0" distL="0" distR="0" wp14:anchorId="57666277" wp14:editId="33869DC0">
            <wp:extent cx="1600200" cy="533400"/>
            <wp:effectExtent l="0" t="0" r="0" b="0"/>
            <wp:docPr id="37" name="Рисунок 37" descr="base_1_408645_32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base_1_408645_32842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985AD6" w:rsidRPr="00F154BA" w14:paraId="4E52AEB8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150C04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317AC7E0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5AD6" w:rsidRPr="00F154BA" w14:paraId="75AB6E65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05BA95" w14:textId="3FD1E9B5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0DDC4806" wp14:editId="2BDC5C69">
                  <wp:extent cx="676275" cy="285750"/>
                  <wp:effectExtent l="0" t="0" r="9525" b="0"/>
                  <wp:docPr id="36" name="Рисунок 36" descr="base_1_408645_328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base_1_408645_32843"/>
                          <pic:cNvPicPr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57D3DBFD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средств, используемый при распределении 30 процентов </w:t>
            </w: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от объема средств на стимулирование медицинских организаций за j-</w:t>
            </w:r>
            <w:proofErr w:type="spellStart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proofErr w:type="spellEnd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в расчете на 1 балл, рублей;</w:t>
            </w:r>
          </w:p>
        </w:tc>
      </w:tr>
      <w:tr w:rsidR="00985AD6" w:rsidRPr="00F154BA" w14:paraId="706E540A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B711B3" w14:textId="36BCCF4B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6C3CB05" wp14:editId="79A1295D">
                  <wp:extent cx="419100" cy="285750"/>
                  <wp:effectExtent l="0" t="0" r="0" b="0"/>
                  <wp:docPr id="35" name="Рисунок 35" descr="base_1_408645_328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base_1_408645_3284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262EE75B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ый</w:t>
            </w:r>
            <w:proofErr w:type="spellEnd"/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рублей;</w:t>
            </w:r>
          </w:p>
        </w:tc>
      </w:tr>
      <w:tr w:rsidR="00985AD6" w:rsidRPr="00F154BA" w14:paraId="4A16CD3B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9AF67F" w14:textId="569E2A83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11"/>
                <w:sz w:val="28"/>
                <w:szCs w:val="28"/>
                <w:lang w:eastAsia="ru-RU"/>
              </w:rPr>
              <w:drawing>
                <wp:inline distT="0" distB="0" distL="0" distR="0" wp14:anchorId="30506B8A" wp14:editId="25089DE5">
                  <wp:extent cx="590550" cy="285750"/>
                  <wp:effectExtent l="0" t="0" r="0" b="0"/>
                  <wp:docPr id="34" name="Рисунок 34" descr="base_1_408645_328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base_1_408645_32845"/>
                          <pic:cNvPicPr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7AEF5181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CC2493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A41AEF" w14:textId="28455AC5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тый</w:t>
      </w:r>
      <w:proofErr w:type="spellEnd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3030AC">
        <w:rPr>
          <w:rFonts w:ascii="Times New Roman" w:eastAsia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183A561E" wp14:editId="51E06311">
            <wp:extent cx="866775" cy="304800"/>
            <wp:effectExtent l="0" t="0" r="9525" b="0"/>
            <wp:docPr id="33" name="Рисунок 33" descr="base_1_408645_32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base_1_408645_32846"/>
                    <pic:cNvPicPr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, рассчитывается по следующей формуле:</w:t>
      </w:r>
    </w:p>
    <w:p w14:paraId="3BA9FC25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3AEF90" w14:textId="6A630A25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0AC">
        <w:rPr>
          <w:rFonts w:ascii="Times New Roman" w:eastAsia="Times New Roman" w:hAnsi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11066D3B" wp14:editId="26FD9C54">
            <wp:extent cx="2047875" cy="285750"/>
            <wp:effectExtent l="0" t="0" r="9525" b="0"/>
            <wp:docPr id="32" name="Рисунок 32" descr="base_1_408645_328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base_1_408645_32847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985AD6" w:rsidRPr="00F154BA" w14:paraId="65511456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050BCE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67A2A2EC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5AD6" w:rsidRPr="00F154BA" w14:paraId="06EA1165" w14:textId="77777777" w:rsidTr="00F4580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2860546" w14:textId="4CBD6C9E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0AC">
              <w:rPr>
                <w:rFonts w:ascii="Times New Roman" w:eastAsia="Times New Roman" w:hAnsi="Times New Roman"/>
                <w:noProof/>
                <w:position w:val="-9"/>
                <w:sz w:val="28"/>
                <w:szCs w:val="28"/>
                <w:lang w:eastAsia="ru-RU"/>
              </w:rPr>
              <w:drawing>
                <wp:inline distT="0" distB="0" distL="0" distR="0" wp14:anchorId="3E9929FB" wp14:editId="1A47BA29">
                  <wp:extent cx="447675" cy="257175"/>
                  <wp:effectExtent l="0" t="0" r="9525" b="9525"/>
                  <wp:docPr id="31" name="Рисунок 31" descr="base_1_408645_328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base_1_408645_3284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  <w:tcBorders>
              <w:top w:val="nil"/>
              <w:left w:val="nil"/>
              <w:bottom w:val="nil"/>
              <w:right w:val="nil"/>
            </w:tcBorders>
          </w:tcPr>
          <w:p w14:paraId="1A854D10" w14:textId="77777777" w:rsidR="00985AD6" w:rsidRPr="00F154BA" w:rsidRDefault="00985AD6" w:rsidP="00F45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54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14:paraId="5CA9F41B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300155" w14:textId="500A1B5A" w:rsidR="009C7294" w:rsidRPr="009C7294" w:rsidRDefault="009C7294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по итогам года отсутствуют медицинские организации, включенные в 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III групп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у, средства, предназначенные для осуществления стимулирующих выплат медицинским организациям 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III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распределяются между медицинскими организациями 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II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установленной методикой (с учетом численности прикрепленного населения).</w:t>
      </w:r>
    </w:p>
    <w:p w14:paraId="7F069449" w14:textId="6A530D3E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тый</w:t>
      </w:r>
      <w:proofErr w:type="spellEnd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тый</w:t>
      </w:r>
      <w:proofErr w:type="spellEnd"/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- равняется нулю.</w:t>
      </w:r>
    </w:p>
    <w:p w14:paraId="3A73A49D" w14:textId="77777777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процентов,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017EEAB0" w14:textId="45928D1A" w:rsidR="00985AD6" w:rsidRPr="00F154BA" w:rsidRDefault="00985AD6" w:rsidP="00985A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highlight w:val="yellow"/>
        </w:rPr>
      </w:pP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>В случае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 в зависимости от процента выполнения объемов медицинской помощи.</w:t>
      </w:r>
      <w:r w:rsidR="009E16A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154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FE18A2" w14:textId="77777777" w:rsidR="00985AD6" w:rsidRPr="000C79A6" w:rsidRDefault="00985AD6" w:rsidP="00985AD6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1B27A4F5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46F3A479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F286120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7AF5A71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FF9663E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C83BAA8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D86655A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FC63658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5108F87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3AFDB6B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4FF96200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DBCEAB3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3DC3055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31E5FA7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41EC66D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BE31726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AB49845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50AB420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54003B2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9347D5B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17BA5CA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415E934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D02680C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B6F947E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28327A3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4E2C088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B97E36C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DB60B7B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7C0426D" w14:textId="77777777" w:rsidR="009E16AA" w:rsidRDefault="009E16AA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352D044" w14:textId="77777777" w:rsidR="00DA405E" w:rsidRPr="00D959B1" w:rsidRDefault="00DA405E"/>
    <w:sectPr w:rsidR="00DA405E" w:rsidRPr="00D959B1" w:rsidSect="00601BD3">
      <w:pgSz w:w="12240" w:h="15840"/>
      <w:pgMar w:top="85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9B1"/>
    <w:rsid w:val="0005741A"/>
    <w:rsid w:val="00164BAD"/>
    <w:rsid w:val="00184383"/>
    <w:rsid w:val="002A4BAB"/>
    <w:rsid w:val="00346DA5"/>
    <w:rsid w:val="00433806"/>
    <w:rsid w:val="00451363"/>
    <w:rsid w:val="0054686C"/>
    <w:rsid w:val="00562001"/>
    <w:rsid w:val="00601BD3"/>
    <w:rsid w:val="00795215"/>
    <w:rsid w:val="007B5506"/>
    <w:rsid w:val="008E18E3"/>
    <w:rsid w:val="00985AD6"/>
    <w:rsid w:val="009C7294"/>
    <w:rsid w:val="009E16AA"/>
    <w:rsid w:val="00A85D47"/>
    <w:rsid w:val="00C62C1B"/>
    <w:rsid w:val="00D959B1"/>
    <w:rsid w:val="00DA405E"/>
    <w:rsid w:val="00DD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4F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AB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9B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D959B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795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15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AB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9B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D959B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795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15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microsoft.com/office/2007/relationships/stylesWithEffects" Target="stylesWithEffects.xml"/><Relationship Id="rId16" Type="http://schemas.openxmlformats.org/officeDocument/2006/relationships/image" Target="media/image11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consultantplus://offline/ref=A6BEC4C1796232EB3E8D015487001BF4CC374DE6674A5E0E5D580AF3BCF6E6ECC8892F6B4B4B61F5A11F4F02DBT3a5J" TargetMode="Externa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12</Pages>
  <Words>2694</Words>
  <Characters>15359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Петрова Виктория Викторовна</cp:lastModifiedBy>
  <cp:revision>16</cp:revision>
  <cp:lastPrinted>2022-12-09T09:36:00Z</cp:lastPrinted>
  <dcterms:created xsi:type="dcterms:W3CDTF">2022-09-12T09:26:00Z</dcterms:created>
  <dcterms:modified xsi:type="dcterms:W3CDTF">2022-12-09T09:36:00Z</dcterms:modified>
</cp:coreProperties>
</file>